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CB19DA" w14:textId="77777777" w:rsidR="0089568A" w:rsidRPr="003A0078" w:rsidRDefault="0089568A" w:rsidP="0089568A">
      <w:pPr>
        <w:rPr>
          <w:rFonts w:ascii="Arial" w:hAnsi="Arial" w:cs="Arial"/>
          <w:b/>
          <w:bCs/>
          <w:sz w:val="40"/>
          <w:szCs w:val="40"/>
        </w:rPr>
      </w:pPr>
      <w:r w:rsidRPr="003A0078">
        <w:rPr>
          <w:rFonts w:ascii="Arial" w:hAnsi="Arial" w:cs="Arial"/>
          <w:b/>
          <w:bCs/>
          <w:sz w:val="40"/>
          <w:szCs w:val="40"/>
        </w:rPr>
        <w:t xml:space="preserve">PopKabarett Korff-Ludewig </w:t>
      </w:r>
    </w:p>
    <w:p w14:paraId="05AB91CC" w14:textId="154BF383" w:rsidR="0089568A" w:rsidRPr="003A0078" w:rsidRDefault="0089568A" w:rsidP="0089568A">
      <w:pPr>
        <w:spacing w:before="100" w:beforeAutospacing="1" w:after="100" w:afterAutospacing="1"/>
        <w:rPr>
          <w:rFonts w:ascii="Arial" w:hAnsi="Arial" w:cs="Arial"/>
          <w:b/>
          <w:bCs/>
          <w:sz w:val="32"/>
          <w:szCs w:val="32"/>
        </w:rPr>
      </w:pPr>
      <w:r w:rsidRPr="003A0078">
        <w:rPr>
          <w:rFonts w:ascii="Arial" w:hAnsi="Arial" w:cs="Arial"/>
          <w:b/>
          <w:bCs/>
          <w:sz w:val="32"/>
          <w:szCs w:val="32"/>
        </w:rPr>
        <w:t>Zwischen Geisterbahn und Zuckerwatte</w:t>
      </w:r>
    </w:p>
    <w:p w14:paraId="2E6A6B86" w14:textId="77777777" w:rsidR="003A0078" w:rsidRPr="003A0078" w:rsidRDefault="003A0078" w:rsidP="0089568A">
      <w:pPr>
        <w:rPr>
          <w:rFonts w:ascii="Arial" w:eastAsia="Times New Roman" w:hAnsi="Arial" w:cs="Arial"/>
          <w:sz w:val="14"/>
          <w:szCs w:val="14"/>
        </w:rPr>
      </w:pPr>
    </w:p>
    <w:p w14:paraId="36626957" w14:textId="1A32EAE7" w:rsidR="0089568A" w:rsidRPr="003A0078" w:rsidRDefault="0089568A" w:rsidP="0089568A">
      <w:pPr>
        <w:rPr>
          <w:rFonts w:ascii="Arial" w:eastAsia="Times New Roman" w:hAnsi="Arial" w:cs="Arial"/>
          <w:color w:val="auto"/>
          <w:sz w:val="28"/>
          <w:szCs w:val="28"/>
        </w:rPr>
      </w:pPr>
      <w:r w:rsidRPr="003A0078">
        <w:rPr>
          <w:rFonts w:ascii="Arial" w:eastAsia="Times New Roman" w:hAnsi="Arial" w:cs="Arial"/>
          <w:sz w:val="28"/>
          <w:szCs w:val="28"/>
        </w:rPr>
        <w:t xml:space="preserve">Publikum zum Mitreis(s)en gesucht! </w:t>
      </w:r>
    </w:p>
    <w:p w14:paraId="78701057" w14:textId="77777777" w:rsidR="0089568A" w:rsidRPr="003A0078" w:rsidRDefault="0089568A" w:rsidP="0089568A">
      <w:pPr>
        <w:jc w:val="both"/>
        <w:rPr>
          <w:rFonts w:ascii="Arial" w:eastAsia="Times New Roman" w:hAnsi="Arial" w:cs="Arial"/>
          <w:sz w:val="18"/>
          <w:szCs w:val="18"/>
        </w:rPr>
      </w:pPr>
    </w:p>
    <w:p w14:paraId="0E367B31" w14:textId="3A1EEBF9" w:rsidR="0089568A" w:rsidRPr="003A0078" w:rsidRDefault="0089568A" w:rsidP="0089568A">
      <w:pPr>
        <w:jc w:val="both"/>
        <w:rPr>
          <w:rFonts w:ascii="Arial" w:eastAsia="Times New Roman" w:hAnsi="Arial" w:cs="Arial"/>
          <w:sz w:val="28"/>
          <w:szCs w:val="28"/>
        </w:rPr>
      </w:pPr>
      <w:r w:rsidRPr="003A0078">
        <w:rPr>
          <w:rFonts w:ascii="Arial" w:eastAsia="Times New Roman" w:hAnsi="Arial" w:cs="Arial"/>
          <w:sz w:val="28"/>
          <w:szCs w:val="28"/>
        </w:rPr>
        <w:t>Machen Sie sich bereit für eine wilde Fahrt auf der Achterbahn des Alltags, lassen Sie sich durchrütteln in der Hüpfburg der Gefühle und singen Sie mit bei der Fahrt im MusikExpress.</w:t>
      </w:r>
      <w:r w:rsidR="003A0078">
        <w:rPr>
          <w:rFonts w:ascii="Arial" w:eastAsia="Times New Roman" w:hAnsi="Arial" w:cs="Arial"/>
          <w:sz w:val="28"/>
          <w:szCs w:val="28"/>
        </w:rPr>
        <w:t xml:space="preserve"> </w:t>
      </w:r>
      <w:r w:rsidRPr="003A0078">
        <w:rPr>
          <w:rFonts w:ascii="Arial" w:eastAsia="Times New Roman" w:hAnsi="Arial" w:cs="Arial"/>
          <w:sz w:val="28"/>
          <w:szCs w:val="28"/>
        </w:rPr>
        <w:t>Mit Songs und Texten von zuckerwattesüß bis rollmopssauer ist diese Show ein Hauptgewinn!</w:t>
      </w:r>
    </w:p>
    <w:p w14:paraId="5B20BF5F" w14:textId="77777777" w:rsidR="0089568A" w:rsidRPr="003A0078" w:rsidRDefault="0089568A" w:rsidP="0089568A">
      <w:pPr>
        <w:jc w:val="both"/>
        <w:rPr>
          <w:rFonts w:ascii="Arial" w:eastAsia="Times New Roman" w:hAnsi="Arial" w:cs="Arial"/>
          <w:sz w:val="28"/>
          <w:szCs w:val="28"/>
        </w:rPr>
      </w:pPr>
      <w:r w:rsidRPr="003A0078">
        <w:rPr>
          <w:rFonts w:ascii="Arial" w:eastAsia="Times New Roman" w:hAnsi="Arial" w:cs="Arial"/>
          <w:sz w:val="28"/>
          <w:szCs w:val="28"/>
        </w:rPr>
        <w:t xml:space="preserve">Erleben Sie einen einzigartigen Abend voller Jauchzer, Seufzer, lauter Lacher - lebensfroh und bunt wie ein Bummel über den Rummelplatz des Lebens! </w:t>
      </w:r>
    </w:p>
    <w:p w14:paraId="125A7EAC" w14:textId="77777777" w:rsidR="0089568A" w:rsidRPr="003A0078" w:rsidRDefault="0089568A" w:rsidP="0089568A">
      <w:pPr>
        <w:jc w:val="both"/>
        <w:rPr>
          <w:rFonts w:ascii="Arial" w:eastAsia="Times New Roman" w:hAnsi="Arial" w:cs="Arial"/>
          <w:sz w:val="28"/>
          <w:szCs w:val="28"/>
        </w:rPr>
      </w:pPr>
      <w:r w:rsidRPr="003A0078">
        <w:rPr>
          <w:rFonts w:ascii="Arial" w:eastAsia="Times New Roman" w:hAnsi="Arial" w:cs="Arial"/>
          <w:sz w:val="28"/>
          <w:szCs w:val="28"/>
        </w:rPr>
        <w:t>Also, Fahrkarten lösen und anschnallen, bitte!</w:t>
      </w:r>
    </w:p>
    <w:p w14:paraId="34BA5A30" w14:textId="21E05273" w:rsidR="0089568A" w:rsidRPr="003A0078" w:rsidRDefault="0089568A" w:rsidP="0089568A">
      <w:pPr>
        <w:jc w:val="both"/>
        <w:rPr>
          <w:rFonts w:ascii="Arial" w:eastAsia="Times New Roman" w:hAnsi="Arial" w:cs="Arial"/>
          <w:sz w:val="28"/>
          <w:szCs w:val="28"/>
        </w:rPr>
      </w:pPr>
      <w:r w:rsidRPr="003A0078">
        <w:rPr>
          <w:rFonts w:ascii="Arial" w:eastAsia="Times New Roman" w:hAnsi="Arial" w:cs="Arial"/>
          <w:sz w:val="28"/>
          <w:szCs w:val="28"/>
        </w:rPr>
        <w:t xml:space="preserve">Wir treffen uns am Riesenrad! </w:t>
      </w:r>
    </w:p>
    <w:p w14:paraId="35C7D38E" w14:textId="77777777" w:rsidR="0089568A" w:rsidRPr="003A0078" w:rsidRDefault="0089568A" w:rsidP="0089568A">
      <w:pPr>
        <w:rPr>
          <w:rFonts w:eastAsia="Times New Roman"/>
          <w:sz w:val="24"/>
          <w:szCs w:val="24"/>
        </w:rPr>
      </w:pPr>
    </w:p>
    <w:p w14:paraId="2204EB2B" w14:textId="77777777" w:rsidR="0089568A" w:rsidRPr="003A0078" w:rsidRDefault="0089568A" w:rsidP="0089568A">
      <w:pPr>
        <w:jc w:val="both"/>
        <w:rPr>
          <w:rFonts w:ascii="Arial" w:hAnsi="Arial" w:cs="Arial"/>
          <w:sz w:val="28"/>
          <w:szCs w:val="28"/>
        </w:rPr>
      </w:pPr>
      <w:r w:rsidRPr="003A0078">
        <w:rPr>
          <w:rFonts w:ascii="Arial" w:hAnsi="Arial" w:cs="Arial"/>
          <w:sz w:val="28"/>
          <w:szCs w:val="28"/>
        </w:rPr>
        <w:t xml:space="preserve">So oft man schon versucht hat, das Duo Korff-Ludewig in eine Schublade zu stecken, so oft sind sie auch wieder rausgeklettert, bis sie sich ihre eigene gebaut haben: PopKabarett machen die beiden Jungs - eine musikalische Kombi aus knalligem Pop-Konzert und klugem Kabarett. Mit einem Hauch Las Vegas und einem Hauch Offenbach. Denn es gibt nichts, worüber Bastian und Florian nicht charmant plaudern oder stimmgewaltig singen. </w:t>
      </w:r>
    </w:p>
    <w:p w14:paraId="31BEA2F8" w14:textId="77777777" w:rsidR="0089568A" w:rsidRPr="003A0078" w:rsidRDefault="0089568A" w:rsidP="0089568A">
      <w:pPr>
        <w:rPr>
          <w:rFonts w:ascii="Arial" w:hAnsi="Arial" w:cs="Arial"/>
          <w:sz w:val="28"/>
          <w:szCs w:val="28"/>
        </w:rPr>
      </w:pPr>
    </w:p>
    <w:p w14:paraId="797ECF78" w14:textId="77777777" w:rsidR="0089568A" w:rsidRPr="003A0078" w:rsidRDefault="0089568A" w:rsidP="0089568A">
      <w:pPr>
        <w:jc w:val="both"/>
        <w:rPr>
          <w:rFonts w:ascii="Arial" w:hAnsi="Arial" w:cs="Arial"/>
          <w:sz w:val="28"/>
          <w:szCs w:val="28"/>
        </w:rPr>
      </w:pPr>
      <w:r w:rsidRPr="003A0078">
        <w:rPr>
          <w:rFonts w:ascii="Arial" w:hAnsi="Arial" w:cs="Arial"/>
          <w:sz w:val="28"/>
          <w:szCs w:val="28"/>
        </w:rPr>
        <w:t>Bastian Korff berührt mit seiner außergewöhnlichen Stimme, spielt virtuos auf der Klaviatur der Gefühle und ist ein begnadeter Entertainer. Wenn er nicht auf der Bühne steht, dann moderiert er beim Hessischen Rundfunk.</w:t>
      </w:r>
    </w:p>
    <w:p w14:paraId="10EA2476" w14:textId="77777777" w:rsidR="0089568A" w:rsidRPr="003A0078" w:rsidRDefault="0089568A" w:rsidP="0089568A">
      <w:pPr>
        <w:rPr>
          <w:rFonts w:ascii="Arial" w:hAnsi="Arial" w:cs="Arial"/>
          <w:sz w:val="28"/>
          <w:szCs w:val="28"/>
        </w:rPr>
      </w:pPr>
    </w:p>
    <w:p w14:paraId="31FB6A4E" w14:textId="3434C80F" w:rsidR="0068207D" w:rsidRPr="003A0078" w:rsidRDefault="0068207D" w:rsidP="0068207D">
      <w:pPr>
        <w:jc w:val="both"/>
        <w:rPr>
          <w:rFonts w:ascii="Arial" w:hAnsi="Arial" w:cs="Arial"/>
          <w:sz w:val="28"/>
          <w:szCs w:val="28"/>
        </w:rPr>
      </w:pPr>
      <w:r w:rsidRPr="003A0078">
        <w:rPr>
          <w:rFonts w:ascii="Arial" w:hAnsi="Arial" w:cs="Arial"/>
          <w:sz w:val="28"/>
          <w:szCs w:val="28"/>
        </w:rPr>
        <w:t>Florian Ludewig ist ein fulminanter Meister an den Tasten. Er wechselt von einfühlsam bis wild - bis am Ende keiner mehr ruhig sitzen bleiben kann. Viele kennen ihn als musikalischen Kopf des ehemaligen Kult-Trios Malediva.</w:t>
      </w:r>
    </w:p>
    <w:p w14:paraId="0C5D94F7" w14:textId="48371F49" w:rsidR="0089568A" w:rsidRPr="003A0078" w:rsidRDefault="0089568A" w:rsidP="0089568A">
      <w:pPr>
        <w:spacing w:line="288" w:lineRule="auto"/>
        <w:rPr>
          <w:rFonts w:ascii="Arial" w:hAnsi="Arial" w:cs="Arial"/>
          <w:sz w:val="28"/>
          <w:szCs w:val="28"/>
        </w:rPr>
      </w:pPr>
    </w:p>
    <w:p w14:paraId="2670A330" w14:textId="55FDF9AF" w:rsidR="009D041A" w:rsidRDefault="009D041A" w:rsidP="0089568A">
      <w:pPr>
        <w:spacing w:line="288" w:lineRule="auto"/>
        <w:rPr>
          <w:rFonts w:ascii="Arial" w:eastAsia="Times" w:hAnsi="Arial" w:cs="Arial"/>
          <w:kern w:val="1"/>
          <w:sz w:val="28"/>
          <w:szCs w:val="28"/>
        </w:rPr>
      </w:pPr>
    </w:p>
    <w:p w14:paraId="0C4C3A5B" w14:textId="67EBC75B" w:rsidR="0089568A" w:rsidRPr="003A0078" w:rsidRDefault="003A0078" w:rsidP="0089568A">
      <w:pPr>
        <w:pStyle w:val="NurText"/>
        <w:rPr>
          <w:sz w:val="24"/>
          <w:szCs w:val="24"/>
        </w:rPr>
      </w:pPr>
      <w:r w:rsidRPr="003A0078">
        <w:rPr>
          <w:rFonts w:cs="Arial"/>
          <w:i/>
          <w:iCs/>
          <w:noProof/>
          <w:kern w:val="1"/>
          <w:sz w:val="28"/>
          <w:szCs w:val="28"/>
        </w:rPr>
        <w:drawing>
          <wp:anchor distT="0" distB="0" distL="114300" distR="114300" simplePos="0" relativeHeight="251658240" behindDoc="1" locked="0" layoutInCell="1" allowOverlap="1" wp14:anchorId="0A27FBD7" wp14:editId="7F395850">
            <wp:simplePos x="0" y="0"/>
            <wp:positionH relativeFrom="column">
              <wp:posOffset>5185410</wp:posOffset>
            </wp:positionH>
            <wp:positionV relativeFrom="paragraph">
              <wp:posOffset>6985</wp:posOffset>
            </wp:positionV>
            <wp:extent cx="1007745" cy="2633980"/>
            <wp:effectExtent l="0" t="0" r="1905" b="0"/>
            <wp:wrapTight wrapText="bothSides">
              <wp:wrapPolygon edited="0">
                <wp:start x="0" y="0"/>
                <wp:lineTo x="0" y="21402"/>
                <wp:lineTo x="21233" y="21402"/>
                <wp:lineTo x="21233" y="0"/>
                <wp:lineTo x="0" y="0"/>
              </wp:wrapPolygon>
            </wp:wrapTight>
            <wp:docPr id="2" name="Grafik 2" descr="URSART_Uelvesbüll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SART_Uelvesbüll_schwarz"/>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7745" cy="2633980"/>
                    </a:xfrm>
                    <a:prstGeom prst="rect">
                      <a:avLst/>
                    </a:prstGeom>
                    <a:noFill/>
                    <a:ln>
                      <a:noFill/>
                    </a:ln>
                  </pic:spPr>
                </pic:pic>
              </a:graphicData>
            </a:graphic>
            <wp14:sizeRelH relativeFrom="page">
              <wp14:pctWidth>0</wp14:pctWidth>
            </wp14:sizeRelH>
            <wp14:sizeRelV relativeFrom="page">
              <wp14:pctHeight>0</wp14:pctHeight>
            </wp14:sizeRelV>
          </wp:anchor>
        </w:drawing>
      </w:r>
      <w:r w:rsidR="0089568A" w:rsidRPr="003A0078">
        <w:rPr>
          <w:i/>
          <w:iCs/>
          <w:sz w:val="24"/>
          <w:szCs w:val="24"/>
        </w:rPr>
        <w:t>Ein Unterhaltungscocktail, der süchtig macht</w:t>
      </w:r>
      <w:r w:rsidR="0089568A" w:rsidRPr="003A0078">
        <w:rPr>
          <w:sz w:val="24"/>
          <w:szCs w:val="24"/>
        </w:rPr>
        <w:t xml:space="preserve"> </w:t>
      </w:r>
      <w:r w:rsidR="0068207D" w:rsidRPr="003A0078">
        <w:rPr>
          <w:sz w:val="24"/>
          <w:szCs w:val="24"/>
        </w:rPr>
        <w:br/>
      </w:r>
      <w:r w:rsidR="0089568A" w:rsidRPr="003A0078">
        <w:rPr>
          <w:sz w:val="24"/>
          <w:szCs w:val="24"/>
        </w:rPr>
        <w:t>Hessische Niedersächsische Allgemeine</w:t>
      </w:r>
    </w:p>
    <w:p w14:paraId="63675F64" w14:textId="77777777" w:rsidR="0089568A" w:rsidRPr="003A0078" w:rsidRDefault="0089568A" w:rsidP="0089568A">
      <w:pPr>
        <w:pStyle w:val="NurText"/>
        <w:rPr>
          <w:sz w:val="24"/>
          <w:szCs w:val="24"/>
        </w:rPr>
      </w:pPr>
    </w:p>
    <w:p w14:paraId="0FC37139" w14:textId="604F0628" w:rsidR="0089568A" w:rsidRPr="003A0078" w:rsidRDefault="0089568A" w:rsidP="0089568A">
      <w:pPr>
        <w:pStyle w:val="NurText"/>
        <w:rPr>
          <w:sz w:val="24"/>
          <w:szCs w:val="24"/>
        </w:rPr>
      </w:pPr>
      <w:r w:rsidRPr="003A0078">
        <w:rPr>
          <w:i/>
          <w:iCs/>
          <w:sz w:val="24"/>
          <w:szCs w:val="24"/>
        </w:rPr>
        <w:t>Im Supermarkt des Lebens – Zeitgeistiges wird satirisch-gnadenlos aufgespießt</w:t>
      </w:r>
      <w:r w:rsidRPr="003A0078">
        <w:rPr>
          <w:sz w:val="24"/>
          <w:szCs w:val="24"/>
        </w:rPr>
        <w:t>. Wetterauer Zeitung</w:t>
      </w:r>
    </w:p>
    <w:p w14:paraId="57DB4EC7" w14:textId="50239EAA" w:rsidR="0089568A" w:rsidRPr="003A0078" w:rsidRDefault="0089568A" w:rsidP="0089568A">
      <w:pPr>
        <w:pStyle w:val="NurText"/>
        <w:rPr>
          <w:sz w:val="24"/>
          <w:szCs w:val="24"/>
        </w:rPr>
      </w:pPr>
    </w:p>
    <w:p w14:paraId="136A158B" w14:textId="77777777" w:rsidR="0089568A" w:rsidRPr="003A0078" w:rsidRDefault="0089568A" w:rsidP="0089568A">
      <w:pPr>
        <w:rPr>
          <w:rFonts w:ascii="Arial" w:hAnsi="Arial" w:cs="Arial"/>
          <w:sz w:val="24"/>
          <w:szCs w:val="24"/>
        </w:rPr>
      </w:pPr>
      <w:r w:rsidRPr="003A0078">
        <w:rPr>
          <w:rFonts w:ascii="Arial" w:hAnsi="Arial" w:cs="Arial"/>
          <w:sz w:val="24"/>
          <w:szCs w:val="24"/>
        </w:rPr>
        <w:t>Zwischen Alltagssatire und poetischen Träumereien. Wunderbar! Mannheimer Morgen</w:t>
      </w:r>
    </w:p>
    <w:p w14:paraId="67C92287" w14:textId="0827E0C4" w:rsidR="0089568A" w:rsidRPr="003A0078" w:rsidRDefault="0089568A" w:rsidP="0089568A">
      <w:pPr>
        <w:pStyle w:val="NurText"/>
        <w:rPr>
          <w:sz w:val="24"/>
          <w:szCs w:val="24"/>
        </w:rPr>
      </w:pPr>
    </w:p>
    <w:p w14:paraId="0B2743CA" w14:textId="77777777" w:rsidR="0068207D" w:rsidRPr="003A0078" w:rsidRDefault="0089568A" w:rsidP="0089568A">
      <w:pPr>
        <w:pStyle w:val="NurText"/>
        <w:rPr>
          <w:i/>
          <w:iCs/>
          <w:sz w:val="24"/>
          <w:szCs w:val="24"/>
        </w:rPr>
      </w:pPr>
      <w:r w:rsidRPr="003A0078">
        <w:rPr>
          <w:i/>
          <w:iCs/>
          <w:sz w:val="24"/>
          <w:szCs w:val="24"/>
        </w:rPr>
        <w:t xml:space="preserve">Fulminant </w:t>
      </w:r>
    </w:p>
    <w:p w14:paraId="2A3E7541" w14:textId="01AAA923" w:rsidR="0089568A" w:rsidRPr="003A0078" w:rsidRDefault="0089568A" w:rsidP="0089568A">
      <w:pPr>
        <w:pStyle w:val="NurText"/>
        <w:rPr>
          <w:sz w:val="24"/>
          <w:szCs w:val="24"/>
        </w:rPr>
      </w:pPr>
      <w:r w:rsidRPr="003A0078">
        <w:rPr>
          <w:sz w:val="24"/>
          <w:szCs w:val="24"/>
        </w:rPr>
        <w:t>Main Echo</w:t>
      </w:r>
    </w:p>
    <w:sectPr w:rsidR="0089568A" w:rsidRPr="003A0078">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AB193" w14:textId="77777777" w:rsidR="002B244A" w:rsidRDefault="00D95CB5">
      <w:r>
        <w:separator/>
      </w:r>
    </w:p>
  </w:endnote>
  <w:endnote w:type="continuationSeparator" w:id="0">
    <w:p w14:paraId="62BC77E6" w14:textId="77777777" w:rsidR="002B244A" w:rsidRDefault="00D9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7DD9" w14:textId="77777777" w:rsidR="009D041A" w:rsidRDefault="009D041A">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060DA" w14:textId="77777777" w:rsidR="002B244A" w:rsidRDefault="00D95CB5">
      <w:r>
        <w:separator/>
      </w:r>
    </w:p>
  </w:footnote>
  <w:footnote w:type="continuationSeparator" w:id="0">
    <w:p w14:paraId="77AC3A50" w14:textId="77777777" w:rsidR="002B244A" w:rsidRDefault="00D95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9563" w14:textId="77777777" w:rsidR="009D041A" w:rsidRDefault="009D041A">
    <w:pPr>
      <w:pStyle w:val="Kopf-undFuzeile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41A"/>
    <w:rsid w:val="0020695C"/>
    <w:rsid w:val="002B244A"/>
    <w:rsid w:val="003A0078"/>
    <w:rsid w:val="00471828"/>
    <w:rsid w:val="0068207D"/>
    <w:rsid w:val="006825B7"/>
    <w:rsid w:val="00761265"/>
    <w:rsid w:val="0089568A"/>
    <w:rsid w:val="009A6257"/>
    <w:rsid w:val="009D041A"/>
    <w:rsid w:val="00AD2F2A"/>
    <w:rsid w:val="00D95C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8F02"/>
  <w15:docId w15:val="{A00B0AD1-38DD-4D68-811C-A2D56ECF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rFonts w:ascii="Helvetica Neue" w:hAnsi="Helvetica Neue" w:cs="Arial Unicode MS"/>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customStyle="1" w:styleId="TextA">
    <w:name w:val="Text A"/>
    <w:rPr>
      <w:rFonts w:ascii="Helvetica Neue" w:hAnsi="Helvetica Neue" w:cs="Arial Unicode MS"/>
      <w:color w:val="000000"/>
      <w:sz w:val="22"/>
      <w:szCs w:val="22"/>
      <w:u w:color="000000"/>
    </w:rPr>
  </w:style>
  <w:style w:type="paragraph" w:customStyle="1" w:styleId="Tabellenstil2">
    <w:name w:val="Tabellenstil 2"/>
    <w:rsid w:val="00AD2F2A"/>
    <w:rPr>
      <w:rFonts w:ascii="Helvetica Neue" w:hAnsi="Helvetica Neue" w:cs="Arial Unicode MS"/>
      <w:color w:val="000000"/>
      <w:u w:color="000000"/>
    </w:rPr>
  </w:style>
  <w:style w:type="character" w:styleId="Fett">
    <w:name w:val="Strong"/>
    <w:basedOn w:val="Absatz-Standardschriftart"/>
    <w:uiPriority w:val="22"/>
    <w:qFormat/>
    <w:rsid w:val="00761265"/>
    <w:rPr>
      <w:b/>
      <w:bCs/>
    </w:rPr>
  </w:style>
  <w:style w:type="paragraph" w:styleId="NurText">
    <w:name w:val="Plain Text"/>
    <w:basedOn w:val="Standard"/>
    <w:link w:val="NurTextZchn"/>
    <w:uiPriority w:val="99"/>
    <w:semiHidden/>
    <w:unhideWhenUsed/>
    <w:rsid w:val="0089568A"/>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color w:val="auto"/>
      <w:sz w:val="20"/>
      <w:szCs w:val="21"/>
      <w:bdr w:val="none" w:sz="0" w:space="0" w:color="auto"/>
      <w:lang w:eastAsia="en-US"/>
    </w:rPr>
  </w:style>
  <w:style w:type="character" w:customStyle="1" w:styleId="NurTextZchn">
    <w:name w:val="Nur Text Zchn"/>
    <w:basedOn w:val="Absatz-Standardschriftart"/>
    <w:link w:val="NurText"/>
    <w:uiPriority w:val="99"/>
    <w:semiHidden/>
    <w:rsid w:val="0089568A"/>
    <w:rPr>
      <w:rFonts w:ascii="Arial" w:eastAsiaTheme="minorHAnsi" w:hAnsi="Arial" w:cstheme="minorBidi"/>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973848">
      <w:bodyDiv w:val="1"/>
      <w:marLeft w:val="0"/>
      <w:marRight w:val="0"/>
      <w:marTop w:val="0"/>
      <w:marBottom w:val="0"/>
      <w:divBdr>
        <w:top w:val="none" w:sz="0" w:space="0" w:color="auto"/>
        <w:left w:val="none" w:sz="0" w:space="0" w:color="auto"/>
        <w:bottom w:val="none" w:sz="0" w:space="0" w:color="auto"/>
        <w:right w:val="none" w:sz="0" w:space="0" w:color="auto"/>
      </w:divBdr>
    </w:div>
    <w:div w:id="605429378">
      <w:bodyDiv w:val="1"/>
      <w:marLeft w:val="0"/>
      <w:marRight w:val="0"/>
      <w:marTop w:val="0"/>
      <w:marBottom w:val="0"/>
      <w:divBdr>
        <w:top w:val="none" w:sz="0" w:space="0" w:color="auto"/>
        <w:left w:val="none" w:sz="0" w:space="0" w:color="auto"/>
        <w:bottom w:val="none" w:sz="0" w:space="0" w:color="auto"/>
        <w:right w:val="none" w:sz="0" w:space="0" w:color="auto"/>
      </w:divBdr>
    </w:div>
    <w:div w:id="2039966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1525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Veit Kenner</dc:creator>
  <cp:lastModifiedBy>Urs Wiegering</cp:lastModifiedBy>
  <cp:revision>4</cp:revision>
  <cp:lastPrinted>2023-02-20T17:52:00Z</cp:lastPrinted>
  <dcterms:created xsi:type="dcterms:W3CDTF">2023-03-23T16:40:00Z</dcterms:created>
  <dcterms:modified xsi:type="dcterms:W3CDTF">2023-03-23T16:52:00Z</dcterms:modified>
</cp:coreProperties>
</file>